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96B" w:rsidRPr="00165B82" w:rsidRDefault="006C096B" w:rsidP="006C096B">
      <w:pPr>
        <w:rPr>
          <w:rFonts w:ascii="Times New Roman" w:hAnsi="Times New Roman" w:cs="Times New Roman"/>
          <w:sz w:val="24"/>
          <w:szCs w:val="24"/>
        </w:rPr>
      </w:pPr>
      <w:r w:rsidRPr="00165B82">
        <w:rPr>
          <w:rFonts w:ascii="Times New Roman" w:hAnsi="Times New Roman" w:cs="Times New Roman"/>
          <w:sz w:val="24"/>
          <w:szCs w:val="24"/>
        </w:rPr>
        <w:t>Обязательный  образовательный минимум по биологии</w:t>
      </w: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6C096B" w:rsidRPr="00165B82" w:rsidTr="00F5639B">
        <w:tc>
          <w:tcPr>
            <w:tcW w:w="319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319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96B" w:rsidRPr="00165B82" w:rsidTr="00F5639B">
        <w:tc>
          <w:tcPr>
            <w:tcW w:w="319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19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9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96B" w:rsidRPr="00165B82" w:rsidTr="00F5639B">
        <w:tc>
          <w:tcPr>
            <w:tcW w:w="319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Четверть</w:t>
            </w:r>
          </w:p>
        </w:tc>
        <w:tc>
          <w:tcPr>
            <w:tcW w:w="319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319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C096B" w:rsidRPr="00165B82" w:rsidRDefault="006C096B" w:rsidP="006C096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2370"/>
        <w:gridCol w:w="7201"/>
      </w:tblGrid>
      <w:tr w:rsidR="006C096B" w:rsidRPr="00165B82" w:rsidTr="00F5639B">
        <w:tc>
          <w:tcPr>
            <w:tcW w:w="237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Владение </w:t>
            </w:r>
          </w:p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понятиями</w:t>
            </w:r>
          </w:p>
        </w:tc>
        <w:tc>
          <w:tcPr>
            <w:tcW w:w="720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96B" w:rsidRPr="00165B82" w:rsidTr="00F5639B">
        <w:trPr>
          <w:trHeight w:val="465"/>
        </w:trPr>
        <w:tc>
          <w:tcPr>
            <w:tcW w:w="237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Бактерии</w:t>
            </w:r>
          </w:p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Бактерии – это одноклеточные микроскопические организмы.</w:t>
            </w:r>
          </w:p>
        </w:tc>
      </w:tr>
      <w:tr w:rsidR="006C096B" w:rsidRPr="00165B82" w:rsidTr="00F5639B">
        <w:trPr>
          <w:trHeight w:val="252"/>
        </w:trPr>
        <w:tc>
          <w:tcPr>
            <w:tcW w:w="237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Споры</w:t>
            </w:r>
          </w:p>
        </w:tc>
        <w:tc>
          <w:tcPr>
            <w:tcW w:w="720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Особые клетки,с помощью которых они могут размножаться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C096B" w:rsidRPr="00165B82" w:rsidTr="00F5639B">
        <w:trPr>
          <w:trHeight w:val="315"/>
        </w:trPr>
        <w:tc>
          <w:tcPr>
            <w:tcW w:w="237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Питание грибов</w:t>
            </w:r>
          </w:p>
        </w:tc>
        <w:tc>
          <w:tcPr>
            <w:tcW w:w="720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Для питания им необходимо готовое органическое вещество. (Как животное)</w:t>
            </w:r>
            <w:proofErr w:type="gramStart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о способу поглощения пищи-путём всасывания они похожи с растениями.</w:t>
            </w:r>
          </w:p>
        </w:tc>
      </w:tr>
      <w:tr w:rsidR="006C096B" w:rsidRPr="00165B82" w:rsidTr="00F5639B">
        <w:trPr>
          <w:trHeight w:val="255"/>
        </w:trPr>
        <w:tc>
          <w:tcPr>
            <w:tcW w:w="237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Размножение  грибов</w:t>
            </w:r>
          </w:p>
        </w:tc>
        <w:tc>
          <w:tcPr>
            <w:tcW w:w="720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Размножаются грибы двумя способами.</w:t>
            </w:r>
          </w:p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Половым путём слияния специализированных половых клеток.</w:t>
            </w:r>
          </w:p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Бесполым-спорами</w:t>
            </w:r>
            <w:proofErr w:type="gramEnd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 или вегетативно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C096B" w:rsidRPr="00165B82" w:rsidTr="00F5639B">
        <w:trPr>
          <w:trHeight w:val="240"/>
        </w:trPr>
        <w:tc>
          <w:tcPr>
            <w:tcW w:w="237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Симбиоз грибов и растений</w:t>
            </w:r>
          </w:p>
        </w:tc>
        <w:tc>
          <w:tcPr>
            <w:tcW w:w="720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Между деревом и грибом устанавливается тесная связь, полезная как одному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 так и другому организму.</w:t>
            </w:r>
          </w:p>
        </w:tc>
      </w:tr>
      <w:tr w:rsidR="006C096B" w:rsidRPr="00165B82" w:rsidTr="00F5639B">
        <w:trPr>
          <w:trHeight w:val="165"/>
        </w:trPr>
        <w:tc>
          <w:tcPr>
            <w:tcW w:w="237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Ботаника</w:t>
            </w:r>
          </w:p>
        </w:tc>
        <w:tc>
          <w:tcPr>
            <w:tcW w:w="720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Наука о растениях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C096B" w:rsidRPr="00165B82" w:rsidTr="00F5639B">
        <w:trPr>
          <w:trHeight w:val="441"/>
        </w:trPr>
        <w:tc>
          <w:tcPr>
            <w:tcW w:w="237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Водоросли</w:t>
            </w:r>
          </w:p>
        </w:tc>
        <w:tc>
          <w:tcPr>
            <w:tcW w:w="720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Водоросли самые древние растения на Земле.</w:t>
            </w:r>
          </w:p>
        </w:tc>
      </w:tr>
      <w:tr w:rsidR="006C096B" w:rsidRPr="00165B82" w:rsidTr="00F5639B">
        <w:trPr>
          <w:trHeight w:val="335"/>
        </w:trPr>
        <w:tc>
          <w:tcPr>
            <w:tcW w:w="237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Строение водорослей</w:t>
            </w:r>
          </w:p>
        </w:tc>
        <w:tc>
          <w:tcPr>
            <w:tcW w:w="720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Одноклеточные и многоклеточные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C096B" w:rsidRPr="00165B82" w:rsidTr="00F5639B">
        <w:trPr>
          <w:trHeight w:val="765"/>
        </w:trPr>
        <w:tc>
          <w:tcPr>
            <w:tcW w:w="237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Хроматофор</w:t>
            </w:r>
          </w:p>
        </w:tc>
        <w:tc>
          <w:tcPr>
            <w:tcW w:w="720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Крупная чашеобразная пластида, которая содержит хлорофилл и др. пигменты.</w:t>
            </w:r>
          </w:p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96B" w:rsidRPr="00165B82" w:rsidTr="00F5639B">
        <w:trPr>
          <w:trHeight w:val="294"/>
        </w:trPr>
        <w:tc>
          <w:tcPr>
            <w:tcW w:w="237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Хлорофилл</w:t>
            </w:r>
          </w:p>
        </w:tc>
        <w:tc>
          <w:tcPr>
            <w:tcW w:w="720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Придаёт зелёную окраску всей клетке</w:t>
            </w:r>
          </w:p>
        </w:tc>
      </w:tr>
    </w:tbl>
    <w:p w:rsidR="006C096B" w:rsidRPr="00165B82" w:rsidRDefault="006C096B" w:rsidP="006C096B">
      <w:pPr>
        <w:rPr>
          <w:rFonts w:ascii="Times New Roman" w:hAnsi="Times New Roman" w:cs="Times New Roman"/>
          <w:sz w:val="24"/>
          <w:szCs w:val="24"/>
        </w:rPr>
      </w:pPr>
      <w:r w:rsidRPr="00165B82">
        <w:rPr>
          <w:rFonts w:ascii="Times New Roman" w:hAnsi="Times New Roman" w:cs="Times New Roman"/>
          <w:sz w:val="24"/>
          <w:szCs w:val="24"/>
        </w:rPr>
        <w:t>Обязательный  образовательный минимум по биологии</w:t>
      </w:r>
    </w:p>
    <w:p w:rsidR="006C096B" w:rsidRPr="00165B82" w:rsidRDefault="006C096B" w:rsidP="006C096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6C096B" w:rsidRPr="00165B82" w:rsidTr="00F5639B">
        <w:tc>
          <w:tcPr>
            <w:tcW w:w="319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319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319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96B" w:rsidRPr="00165B82" w:rsidTr="00F5639B">
        <w:tc>
          <w:tcPr>
            <w:tcW w:w="319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19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9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96B" w:rsidRPr="00165B82" w:rsidTr="00F5639B">
        <w:tc>
          <w:tcPr>
            <w:tcW w:w="319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Четверть</w:t>
            </w:r>
          </w:p>
        </w:tc>
        <w:tc>
          <w:tcPr>
            <w:tcW w:w="319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319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C096B" w:rsidRPr="00165B82" w:rsidRDefault="006C096B" w:rsidP="006C096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3301"/>
        <w:gridCol w:w="6270"/>
      </w:tblGrid>
      <w:tr w:rsidR="006C096B" w:rsidRPr="00165B82" w:rsidTr="00F5639B">
        <w:tc>
          <w:tcPr>
            <w:tcW w:w="330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Владение </w:t>
            </w:r>
          </w:p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понятиями</w:t>
            </w:r>
          </w:p>
        </w:tc>
        <w:tc>
          <w:tcPr>
            <w:tcW w:w="627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96B" w:rsidRPr="00165B82" w:rsidTr="00F5639B">
        <w:trPr>
          <w:trHeight w:val="495"/>
        </w:trPr>
        <w:tc>
          <w:tcPr>
            <w:tcW w:w="330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Воздушное питание растений</w:t>
            </w:r>
          </w:p>
        </w:tc>
        <w:tc>
          <w:tcPr>
            <w:tcW w:w="627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Поддерживается корневым питанием.</w:t>
            </w:r>
          </w:p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96B" w:rsidRPr="00165B82" w:rsidTr="00F5639B">
        <w:trPr>
          <w:trHeight w:val="570"/>
        </w:trPr>
        <w:tc>
          <w:tcPr>
            <w:tcW w:w="330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Фотосинтез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27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Процесс образования на свету с помощью хлорофилла органических веществ из воды и углекислого газа.</w:t>
            </w:r>
          </w:p>
        </w:tc>
      </w:tr>
      <w:tr w:rsidR="006C096B" w:rsidRPr="00165B82" w:rsidTr="00F5639B">
        <w:trPr>
          <w:trHeight w:val="240"/>
        </w:trPr>
        <w:tc>
          <w:tcPr>
            <w:tcW w:w="330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Дыхание растений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27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Это процесс, обеспечивающий растительный организм энергией, которая высвобождается при распаде органических веществ, созданных в процессе фотосинтеза.</w:t>
            </w:r>
          </w:p>
        </w:tc>
      </w:tr>
      <w:tr w:rsidR="006C096B" w:rsidRPr="00165B82" w:rsidTr="00F5639B">
        <w:trPr>
          <w:trHeight w:val="300"/>
        </w:trPr>
        <w:tc>
          <w:tcPr>
            <w:tcW w:w="330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Как растения получают кислород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627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Через устьица и чечевички.</w:t>
            </w:r>
          </w:p>
        </w:tc>
      </w:tr>
      <w:tr w:rsidR="006C096B" w:rsidRPr="00165B82" w:rsidTr="00F5639B">
        <w:trPr>
          <w:trHeight w:val="159"/>
        </w:trPr>
        <w:tc>
          <w:tcPr>
            <w:tcW w:w="330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Значение воды для растений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27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Вода важнейшее условие протекания всех процессов жизнедеятельности растения.</w:t>
            </w:r>
          </w:p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96B" w:rsidRPr="00165B82" w:rsidTr="00F5639B">
        <w:trPr>
          <w:trHeight w:val="225"/>
        </w:trPr>
        <w:tc>
          <w:tcPr>
            <w:tcW w:w="330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Понятие размножения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27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Увеличение числа себе подобных особей</w:t>
            </w:r>
          </w:p>
        </w:tc>
      </w:tr>
      <w:tr w:rsidR="006C096B" w:rsidRPr="00165B82" w:rsidTr="00F5639B">
        <w:trPr>
          <w:trHeight w:val="855"/>
        </w:trPr>
        <w:tc>
          <w:tcPr>
            <w:tcW w:w="330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Бесполое размножение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27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это размножение, в котором участвует одна </w:t>
            </w:r>
          </w:p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родительская особь. </w:t>
            </w:r>
          </w:p>
        </w:tc>
      </w:tr>
      <w:tr w:rsidR="006C096B" w:rsidRPr="00165B82" w:rsidTr="00F5639B">
        <w:trPr>
          <w:trHeight w:val="901"/>
        </w:trPr>
        <w:tc>
          <w:tcPr>
            <w:tcW w:w="330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Половое размножение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27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это размножение, при котором принимают участие две </w:t>
            </w:r>
          </w:p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родительские особи. </w:t>
            </w:r>
          </w:p>
        </w:tc>
      </w:tr>
      <w:tr w:rsidR="006C096B" w:rsidRPr="00165B82" w:rsidTr="00F5639B">
        <w:trPr>
          <w:trHeight w:val="570"/>
        </w:trPr>
        <w:tc>
          <w:tcPr>
            <w:tcW w:w="330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Спора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27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особая клетка, которая отделяется от материнского организма и прорастает при благоприятных условиях, образуя новый организм. </w:t>
            </w:r>
          </w:p>
        </w:tc>
      </w:tr>
      <w:tr w:rsidR="006C096B" w:rsidRPr="00165B82" w:rsidTr="00F5639B">
        <w:trPr>
          <w:trHeight w:val="525"/>
        </w:trPr>
        <w:tc>
          <w:tcPr>
            <w:tcW w:w="330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Вегетативное размножение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27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  размножение с помощью вегетативных органов.</w:t>
            </w:r>
          </w:p>
        </w:tc>
      </w:tr>
    </w:tbl>
    <w:p w:rsidR="006C096B" w:rsidRDefault="006C096B" w:rsidP="006C096B">
      <w:pPr>
        <w:rPr>
          <w:rFonts w:ascii="Times New Roman" w:hAnsi="Times New Roman" w:cs="Times New Roman"/>
          <w:sz w:val="24"/>
          <w:szCs w:val="24"/>
        </w:rPr>
      </w:pPr>
    </w:p>
    <w:p w:rsidR="006C096B" w:rsidRDefault="006C096B" w:rsidP="006C096B">
      <w:pPr>
        <w:rPr>
          <w:rFonts w:ascii="Times New Roman" w:hAnsi="Times New Roman" w:cs="Times New Roman"/>
          <w:sz w:val="24"/>
          <w:szCs w:val="24"/>
        </w:rPr>
      </w:pPr>
      <w:r w:rsidRPr="00165B82">
        <w:rPr>
          <w:rFonts w:ascii="Times New Roman" w:hAnsi="Times New Roman" w:cs="Times New Roman"/>
          <w:sz w:val="24"/>
          <w:szCs w:val="24"/>
        </w:rPr>
        <w:t>Обязательный  образовательный минимум по биологии</w:t>
      </w: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6C096B" w:rsidRPr="00165B82" w:rsidTr="00F5639B">
        <w:tc>
          <w:tcPr>
            <w:tcW w:w="319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319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319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96B" w:rsidRPr="00165B82" w:rsidTr="00F5639B">
        <w:tc>
          <w:tcPr>
            <w:tcW w:w="319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19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9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96B" w:rsidRPr="00165B82" w:rsidTr="00F5639B">
        <w:tc>
          <w:tcPr>
            <w:tcW w:w="319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Четверть</w:t>
            </w:r>
          </w:p>
        </w:tc>
        <w:tc>
          <w:tcPr>
            <w:tcW w:w="319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319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C096B" w:rsidRPr="00165B82" w:rsidRDefault="006C096B" w:rsidP="006C096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2075"/>
        <w:gridCol w:w="7496"/>
      </w:tblGrid>
      <w:tr w:rsidR="006C096B" w:rsidRPr="00165B82" w:rsidTr="00F5639B">
        <w:tc>
          <w:tcPr>
            <w:tcW w:w="2075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Владение </w:t>
            </w:r>
          </w:p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понятиями</w:t>
            </w:r>
          </w:p>
        </w:tc>
        <w:tc>
          <w:tcPr>
            <w:tcW w:w="7496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96B" w:rsidRPr="00165B82" w:rsidTr="00F5639B">
        <w:trPr>
          <w:trHeight w:val="1710"/>
        </w:trPr>
        <w:tc>
          <w:tcPr>
            <w:tcW w:w="2075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Внутреннее строение рыб</w:t>
            </w:r>
            <w:r w:rsidRPr="00165B82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6C096B" w:rsidRPr="00165B82" w:rsidRDefault="006C096B" w:rsidP="00F5639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C096B" w:rsidRPr="00165B82" w:rsidRDefault="006C096B" w:rsidP="00F5639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C096B" w:rsidRPr="00165B82" w:rsidRDefault="006C096B" w:rsidP="00F5639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C096B" w:rsidRPr="00165B82" w:rsidRDefault="006C096B" w:rsidP="00F5639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C096B" w:rsidRPr="00165B82" w:rsidRDefault="006C096B" w:rsidP="00F5639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7496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Основу внутреннего скелета  рыбы составляют позвоночник и череп. </w:t>
            </w:r>
          </w:p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Позвоночник состоит из нескольких десятков позвонков, похожих друг на друга. Позвонок состоит из тела и верхней  и нижней дуги. Жабры имеют сложное строение, сердце мускулистое, двухкамерное,органами выделения служат почки,мочеточники и мочевой пузырь. Центральная н</w:t>
            </w:r>
            <w:proofErr w:type="gramStart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 разделена на головной и спинной мозг.</w:t>
            </w:r>
          </w:p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96B" w:rsidRPr="00165B82" w:rsidTr="00F5639B">
        <w:trPr>
          <w:trHeight w:val="270"/>
        </w:trPr>
        <w:tc>
          <w:tcPr>
            <w:tcW w:w="2075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Боковая линия </w:t>
            </w:r>
          </w:p>
        </w:tc>
        <w:tc>
          <w:tcPr>
            <w:tcW w:w="7496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Орган чувств, воспринимающий потоки воды.</w:t>
            </w:r>
          </w:p>
        </w:tc>
      </w:tr>
      <w:tr w:rsidR="006C096B" w:rsidRPr="00165B82" w:rsidTr="00F5639B">
        <w:trPr>
          <w:trHeight w:val="480"/>
        </w:trPr>
        <w:tc>
          <w:tcPr>
            <w:tcW w:w="2075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Плавательный пузырь.</w:t>
            </w:r>
          </w:p>
        </w:tc>
        <w:tc>
          <w:tcPr>
            <w:tcW w:w="7496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Спинной вырост кишечника, заполненный смесью  газов.</w:t>
            </w:r>
          </w:p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96B" w:rsidRPr="00165B82" w:rsidTr="00F5639B">
        <w:trPr>
          <w:trHeight w:val="240"/>
        </w:trPr>
        <w:tc>
          <w:tcPr>
            <w:tcW w:w="2075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Нерест</w:t>
            </w:r>
            <w:proofErr w:type="gramStart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7496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ериод размножения рыб.</w:t>
            </w:r>
          </w:p>
        </w:tc>
      </w:tr>
      <w:tr w:rsidR="006C096B" w:rsidRPr="00165B82" w:rsidTr="00F5639B">
        <w:trPr>
          <w:trHeight w:val="555"/>
        </w:trPr>
        <w:tc>
          <w:tcPr>
            <w:tcW w:w="2075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Проходные рыбы</w:t>
            </w:r>
          </w:p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6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ыбы, которые в период размножения идут из морей в реки или из рек в моря.</w:t>
            </w:r>
          </w:p>
        </w:tc>
      </w:tr>
      <w:tr w:rsidR="006C096B" w:rsidRPr="00165B82" w:rsidTr="00F5639B">
        <w:trPr>
          <w:trHeight w:val="495"/>
        </w:trPr>
        <w:tc>
          <w:tcPr>
            <w:tcW w:w="2075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Холоднокровные животные.</w:t>
            </w:r>
          </w:p>
        </w:tc>
        <w:tc>
          <w:tcPr>
            <w:tcW w:w="7496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Ж</w:t>
            </w: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ивотные, у которых температура тела зависит </w:t>
            </w:r>
            <w:proofErr w:type="gramStart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</w:p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температуры окружающей среды</w:t>
            </w:r>
            <w:proofErr w:type="gramStart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</w:tr>
      <w:tr w:rsidR="006C096B" w:rsidRPr="00165B82" w:rsidTr="00F5639B">
        <w:trPr>
          <w:trHeight w:val="255"/>
        </w:trPr>
        <w:tc>
          <w:tcPr>
            <w:tcW w:w="2075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Земноводные или Амфибии.</w:t>
            </w:r>
          </w:p>
        </w:tc>
        <w:tc>
          <w:tcPr>
            <w:tcW w:w="7496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 Обитатели суши и воды. Размножаются в воде. Из икринок появляются головастики. Два круга кровообращения. Сердце </w:t>
            </w:r>
            <w:proofErr w:type="spellStart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трёхкамерное</w:t>
            </w:r>
            <w:proofErr w:type="spellEnd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. У них кожа голая,играет важную роль при дыхании.Кровь смешанная. Холоднокровные животные. Представитель </w:t>
            </w:r>
            <w:proofErr w:type="gramStart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амфибий-лягушка</w:t>
            </w:r>
            <w:proofErr w:type="gramEnd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.  Амфибии – животные, которые дышат с помощью лёгких и кожи. Произошли Земноводные от древних кистепёрых рыб </w:t>
            </w:r>
            <w:proofErr w:type="spellStart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рипидистий</w:t>
            </w:r>
            <w:proofErr w:type="spellEnd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C096B" w:rsidRPr="00165B82" w:rsidTr="00F5639B">
        <w:trPr>
          <w:trHeight w:val="300"/>
        </w:trPr>
        <w:tc>
          <w:tcPr>
            <w:tcW w:w="2075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Класс Пресмыкающиеся или Рептилии.</w:t>
            </w:r>
          </w:p>
        </w:tc>
        <w:tc>
          <w:tcPr>
            <w:tcW w:w="7496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Это первые настоящие наземные позвоночные животные. Ящерицы, змеи, черепахи, крокодилы. </w:t>
            </w:r>
          </w:p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Дышат лёгкими. Раздельнополые. Размножаются на суше.</w:t>
            </w:r>
          </w:p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 Холоднокровные животные.</w:t>
            </w:r>
          </w:p>
        </w:tc>
      </w:tr>
    </w:tbl>
    <w:p w:rsidR="006C096B" w:rsidRDefault="006C096B" w:rsidP="006C096B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6C096B" w:rsidRPr="006C096B" w:rsidRDefault="006C096B" w:rsidP="006C096B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6C096B" w:rsidRDefault="006C096B" w:rsidP="006C096B">
      <w:pPr>
        <w:rPr>
          <w:rFonts w:ascii="Times New Roman" w:hAnsi="Times New Roman" w:cs="Times New Roman"/>
          <w:sz w:val="24"/>
          <w:szCs w:val="24"/>
        </w:rPr>
      </w:pPr>
      <w:r w:rsidRPr="00165B82">
        <w:rPr>
          <w:rFonts w:ascii="Times New Roman" w:hAnsi="Times New Roman" w:cs="Times New Roman"/>
          <w:sz w:val="24"/>
          <w:szCs w:val="24"/>
        </w:rPr>
        <w:t>Обязательный  образовательный минимум по биологии</w:t>
      </w: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6C096B" w:rsidRPr="00165B82" w:rsidTr="00F5639B">
        <w:tc>
          <w:tcPr>
            <w:tcW w:w="319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319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319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96B" w:rsidRPr="00165B82" w:rsidTr="00F5639B">
        <w:tc>
          <w:tcPr>
            <w:tcW w:w="319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19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9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96B" w:rsidRPr="00165B82" w:rsidTr="00F5639B">
        <w:tc>
          <w:tcPr>
            <w:tcW w:w="319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Четверть</w:t>
            </w:r>
          </w:p>
        </w:tc>
        <w:tc>
          <w:tcPr>
            <w:tcW w:w="319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319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C096B" w:rsidRPr="00165B82" w:rsidRDefault="006C096B" w:rsidP="006C096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2214"/>
        <w:gridCol w:w="7357"/>
      </w:tblGrid>
      <w:tr w:rsidR="006C096B" w:rsidRPr="00165B82" w:rsidTr="00F5639B">
        <w:tc>
          <w:tcPr>
            <w:tcW w:w="2214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Владение </w:t>
            </w:r>
          </w:p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понятиями</w:t>
            </w:r>
          </w:p>
        </w:tc>
        <w:tc>
          <w:tcPr>
            <w:tcW w:w="7357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96B" w:rsidRPr="00165B82" w:rsidTr="00F5639B">
        <w:tc>
          <w:tcPr>
            <w:tcW w:w="2214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Органы пищеварения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357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Пищеварительный канал </w:t>
            </w:r>
            <w:proofErr w:type="gramStart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-р</w:t>
            </w:r>
            <w:proofErr w:type="gramEnd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отовая полость, глотка, пищевод, желудок, кишечник и пищеварительные железы.</w:t>
            </w:r>
          </w:p>
        </w:tc>
      </w:tr>
      <w:tr w:rsidR="006C096B" w:rsidRPr="00165B82" w:rsidTr="00F5639B">
        <w:tc>
          <w:tcPr>
            <w:tcW w:w="2214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Пищеварение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357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Это процесс превращения питательных веществ в менее сложные по составу, растворимые соединения, которые легко всасываются в кровь и лимфу.</w:t>
            </w:r>
          </w:p>
        </w:tc>
      </w:tr>
      <w:tr w:rsidR="006C096B" w:rsidRPr="00165B82" w:rsidTr="00F5639B">
        <w:tc>
          <w:tcPr>
            <w:tcW w:w="2214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Желудок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357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Здесь пища переваривается под действием желудочного сока,а затем в полупереваренном виде поступает в кишечник</w:t>
            </w:r>
          </w:p>
        </w:tc>
      </w:tr>
      <w:tr w:rsidR="006C096B" w:rsidRPr="00165B82" w:rsidTr="00F5639B">
        <w:tc>
          <w:tcPr>
            <w:tcW w:w="2214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Пищеварительные железы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357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Слюнные</w:t>
            </w:r>
            <w:proofErr w:type="gramStart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,м</w:t>
            </w:r>
            <w:proofErr w:type="gramEnd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икроскопические железы желудка и кишечника, поджелудочная железа и печень ,выделяющая желчь.</w:t>
            </w:r>
          </w:p>
        </w:tc>
      </w:tr>
      <w:tr w:rsidR="006C096B" w:rsidRPr="00165B82" w:rsidTr="00F5639B">
        <w:tc>
          <w:tcPr>
            <w:tcW w:w="2214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Зубы. Строение зубов.</w:t>
            </w:r>
          </w:p>
        </w:tc>
        <w:tc>
          <w:tcPr>
            <w:tcW w:w="7357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32зуба. Резцы, клыки, малые и большие коренные зубы.</w:t>
            </w:r>
          </w:p>
        </w:tc>
      </w:tr>
      <w:tr w:rsidR="006C096B" w:rsidRPr="00165B82" w:rsidTr="00F5639B">
        <w:tc>
          <w:tcPr>
            <w:tcW w:w="2214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Строение зубов</w:t>
            </w:r>
          </w:p>
        </w:tc>
        <w:tc>
          <w:tcPr>
            <w:tcW w:w="7357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Коронка, шейка, корень.</w:t>
            </w:r>
          </w:p>
        </w:tc>
      </w:tr>
      <w:tr w:rsidR="006C096B" w:rsidRPr="00165B82" w:rsidTr="00F5639B">
        <w:tc>
          <w:tcPr>
            <w:tcW w:w="2214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Печень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357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Самая большая железа. Печень поддерживает постоянство глюкозы в крови.</w:t>
            </w:r>
          </w:p>
        </w:tc>
      </w:tr>
      <w:tr w:rsidR="006C096B" w:rsidRPr="00165B82" w:rsidTr="00F5639B">
        <w:tc>
          <w:tcPr>
            <w:tcW w:w="2214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Аппендикс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357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Червеобразный отросток</w:t>
            </w:r>
          </w:p>
        </w:tc>
      </w:tr>
      <w:tr w:rsidR="006C096B" w:rsidRPr="00165B82" w:rsidTr="00F5639B">
        <w:tc>
          <w:tcPr>
            <w:tcW w:w="2214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Обмен веществ и энергии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357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В организме человека непрерывно происходит обмен веществ. Одни вещества поступают с пищей, другие разрушаются, окисляются и удаляются из организма. </w:t>
            </w:r>
          </w:p>
        </w:tc>
      </w:tr>
      <w:tr w:rsidR="006C096B" w:rsidRPr="00165B82" w:rsidTr="00F5639B">
        <w:tc>
          <w:tcPr>
            <w:tcW w:w="2214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Стадии обмена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357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Подготовительная. Клеточная. Заключительная.</w:t>
            </w:r>
          </w:p>
        </w:tc>
      </w:tr>
      <w:tr w:rsidR="006C096B" w:rsidRPr="00165B82" w:rsidTr="00F5639B">
        <w:tc>
          <w:tcPr>
            <w:tcW w:w="2214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Витамины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357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Это органические вещества, содержащие в пище, необходимые для образования ферментов и др</w:t>
            </w:r>
            <w:proofErr w:type="gramStart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иологически активных веществ. Есть витамины А</w:t>
            </w:r>
            <w:proofErr w:type="gramStart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,С,Д.</w:t>
            </w:r>
          </w:p>
        </w:tc>
      </w:tr>
      <w:tr w:rsidR="006C096B" w:rsidRPr="00165B82" w:rsidTr="00F5639B">
        <w:tc>
          <w:tcPr>
            <w:tcW w:w="2214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Почки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357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Они являются основным органом мочевыделительной системы. Очищение крови от растворённых в её плазме вредных и избыточных веще</w:t>
            </w:r>
            <w:proofErr w:type="gramStart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ств пр</w:t>
            </w:r>
            <w:proofErr w:type="gramEnd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оисходит  в нефронах почки.</w:t>
            </w:r>
          </w:p>
        </w:tc>
      </w:tr>
      <w:tr w:rsidR="006C096B" w:rsidRPr="00165B82" w:rsidTr="00F5639B">
        <w:tc>
          <w:tcPr>
            <w:tcW w:w="2214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Кожа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357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Это покров нашего тела. Различают два слоя кожи: </w:t>
            </w:r>
            <w:proofErr w:type="gramStart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наружный-эпидермис</w:t>
            </w:r>
            <w:proofErr w:type="gramEnd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, внутренний-дерму и подкожную жировую клетчатку-гиподерму. Кожа защищает внутреннюю среду от высыхания, внедрения микроорганизмов и различных повреждений.</w:t>
            </w:r>
          </w:p>
        </w:tc>
      </w:tr>
    </w:tbl>
    <w:p w:rsidR="006C096B" w:rsidRDefault="006C096B" w:rsidP="006C096B">
      <w:pPr>
        <w:rPr>
          <w:rFonts w:ascii="Times New Roman" w:hAnsi="Times New Roman" w:cs="Times New Roman"/>
          <w:sz w:val="24"/>
          <w:szCs w:val="24"/>
        </w:rPr>
      </w:pPr>
    </w:p>
    <w:p w:rsidR="006C096B" w:rsidRPr="006C096B" w:rsidRDefault="006C096B" w:rsidP="006C096B">
      <w:pPr>
        <w:rPr>
          <w:rFonts w:ascii="Times New Roman" w:hAnsi="Times New Roman" w:cs="Times New Roman"/>
          <w:sz w:val="24"/>
          <w:szCs w:val="24"/>
        </w:rPr>
      </w:pPr>
    </w:p>
    <w:p w:rsidR="006C096B" w:rsidRPr="00165B82" w:rsidRDefault="006C096B" w:rsidP="006C096B">
      <w:pPr>
        <w:rPr>
          <w:rFonts w:ascii="Times New Roman" w:hAnsi="Times New Roman" w:cs="Times New Roman"/>
          <w:sz w:val="24"/>
          <w:szCs w:val="24"/>
        </w:rPr>
      </w:pPr>
      <w:r w:rsidRPr="00165B82">
        <w:rPr>
          <w:rFonts w:ascii="Times New Roman" w:hAnsi="Times New Roman" w:cs="Times New Roman"/>
          <w:sz w:val="24"/>
          <w:szCs w:val="24"/>
        </w:rPr>
        <w:t>Обязательный  образовательный минимум по биологии</w:t>
      </w:r>
    </w:p>
    <w:p w:rsidR="006C096B" w:rsidRDefault="006C096B" w:rsidP="006C096B"/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6C096B" w:rsidRPr="00165B82" w:rsidTr="00F5639B">
        <w:tc>
          <w:tcPr>
            <w:tcW w:w="319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319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319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96B" w:rsidRPr="00165B82" w:rsidTr="00F5639B">
        <w:tc>
          <w:tcPr>
            <w:tcW w:w="319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19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9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96B" w:rsidRPr="00165B82" w:rsidTr="00F5639B">
        <w:tc>
          <w:tcPr>
            <w:tcW w:w="319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Четверть</w:t>
            </w:r>
          </w:p>
        </w:tc>
        <w:tc>
          <w:tcPr>
            <w:tcW w:w="319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319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C096B" w:rsidRPr="00165B82" w:rsidRDefault="006C096B" w:rsidP="006C096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ayout w:type="fixed"/>
        <w:tblLook w:val="04A0"/>
      </w:tblPr>
      <w:tblGrid>
        <w:gridCol w:w="2943"/>
        <w:gridCol w:w="6628"/>
      </w:tblGrid>
      <w:tr w:rsidR="006C096B" w:rsidRPr="00165B82" w:rsidTr="00F5639B">
        <w:tc>
          <w:tcPr>
            <w:tcW w:w="2943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Владение </w:t>
            </w:r>
          </w:p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понятиями</w:t>
            </w:r>
          </w:p>
        </w:tc>
        <w:tc>
          <w:tcPr>
            <w:tcW w:w="6628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96B" w:rsidRPr="00165B82" w:rsidTr="00F5639B">
        <w:tc>
          <w:tcPr>
            <w:tcW w:w="2943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Назовите основные центры происхождения культурных растений. Какой учёный создал учение о центрах.</w:t>
            </w:r>
          </w:p>
        </w:tc>
        <w:tc>
          <w:tcPr>
            <w:tcW w:w="6628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Южноазиатский</w:t>
            </w:r>
            <w:proofErr w:type="spellEnd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 тропический, восточноазиатский</w:t>
            </w:r>
            <w:proofErr w:type="gramStart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 юго-западноазиатский,средиземноморский,эфиопский,центральноамериканский, южноамериканский. </w:t>
            </w:r>
          </w:p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Н.И. Вавилов</w:t>
            </w:r>
          </w:p>
        </w:tc>
      </w:tr>
      <w:tr w:rsidR="006C096B" w:rsidRPr="00165B82" w:rsidTr="00F5639B">
        <w:tc>
          <w:tcPr>
            <w:tcW w:w="2943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Что такое селекция? Назовите современные методы селекции животных.</w:t>
            </w:r>
          </w:p>
        </w:tc>
        <w:tc>
          <w:tcPr>
            <w:tcW w:w="6628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Селекция это наука и практика создания новых пород, сортов и штаммов организмов.</w:t>
            </w:r>
          </w:p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Искусственное осеменение. Клонирование.</w:t>
            </w:r>
          </w:p>
        </w:tc>
      </w:tr>
      <w:tr w:rsidR="006C096B" w:rsidRPr="00165B82" w:rsidTr="00F5639B">
        <w:tc>
          <w:tcPr>
            <w:tcW w:w="2943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Какие существуют гипотезы происхождения жизни?</w:t>
            </w:r>
          </w:p>
        </w:tc>
        <w:tc>
          <w:tcPr>
            <w:tcW w:w="6628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Гипотеза панспермии, гипотеза стационарного состояния, гипотеза биохимической эволюции</w:t>
            </w:r>
          </w:p>
        </w:tc>
      </w:tr>
      <w:tr w:rsidR="006C096B" w:rsidRPr="00165B82" w:rsidTr="00F5639B">
        <w:tc>
          <w:tcPr>
            <w:tcW w:w="2943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Сущность биохимической гипотезы А.И.Опарина.</w:t>
            </w:r>
          </w:p>
        </w:tc>
        <w:tc>
          <w:tcPr>
            <w:tcW w:w="6628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Жизнь на Земле прошла длительный путь эволюции химических веществ: из неорганических веществ образовались сложные органические вещества. Накопление их в течение миллиардов лет в океанах обеспечило возможность сложным молекулам концентрироваться в коацерваты.</w:t>
            </w:r>
          </w:p>
        </w:tc>
      </w:tr>
      <w:tr w:rsidR="006C096B" w:rsidRPr="00165B82" w:rsidTr="00F5639B">
        <w:tc>
          <w:tcPr>
            <w:tcW w:w="2943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Какие знаете этапы развития жизни на Земле?</w:t>
            </w:r>
          </w:p>
        </w:tc>
        <w:tc>
          <w:tcPr>
            <w:tcW w:w="6628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Архей. Протерозой. Палеозой. Мезозой. Кайнозой.</w:t>
            </w:r>
          </w:p>
        </w:tc>
      </w:tr>
      <w:tr w:rsidR="006C096B" w:rsidRPr="00165B82" w:rsidTr="00F5639B">
        <w:tc>
          <w:tcPr>
            <w:tcW w:w="2943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Назвать основные положения теории Чарлза Дарвина.</w:t>
            </w:r>
          </w:p>
        </w:tc>
        <w:tc>
          <w:tcPr>
            <w:tcW w:w="6628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Изменчивость. Наследственность. Борьба за существование.</w:t>
            </w:r>
          </w:p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Естественный отбор.</w:t>
            </w:r>
          </w:p>
        </w:tc>
      </w:tr>
      <w:tr w:rsidR="006C096B" w:rsidRPr="00165B82" w:rsidTr="00F5639B">
        <w:tc>
          <w:tcPr>
            <w:tcW w:w="2943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Определение популяции.</w:t>
            </w:r>
          </w:p>
        </w:tc>
        <w:tc>
          <w:tcPr>
            <w:tcW w:w="6628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Популяция- это структурная единица вида.</w:t>
            </w:r>
          </w:p>
        </w:tc>
      </w:tr>
      <w:tr w:rsidR="006C096B" w:rsidRPr="00165B82" w:rsidTr="00F5639B">
        <w:tc>
          <w:tcPr>
            <w:tcW w:w="2943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Понятие дивергенция.</w:t>
            </w:r>
          </w:p>
        </w:tc>
        <w:tc>
          <w:tcPr>
            <w:tcW w:w="6628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Дивергенция-расхождение по ряду генетических признаков</w:t>
            </w:r>
          </w:p>
        </w:tc>
      </w:tr>
      <w:tr w:rsidR="006C096B" w:rsidRPr="00165B82" w:rsidTr="00F5639B">
        <w:tc>
          <w:tcPr>
            <w:tcW w:w="2943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Понятие о  виде. Критерии вида.</w:t>
            </w:r>
          </w:p>
        </w:tc>
        <w:tc>
          <w:tcPr>
            <w:tcW w:w="6628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Вид-реально существующая генетически неделимая единица живого мира</w:t>
            </w:r>
            <w:proofErr w:type="gramStart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орфологический.Физиолого-биохимический.Географический.Экологический.Репродуктивный.</w:t>
            </w:r>
          </w:p>
        </w:tc>
      </w:tr>
      <w:tr w:rsidR="006C096B" w:rsidRPr="00165B82" w:rsidTr="00F5639B">
        <w:tc>
          <w:tcPr>
            <w:tcW w:w="2943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Определение макроэволюции.</w:t>
            </w:r>
          </w:p>
        </w:tc>
        <w:tc>
          <w:tcPr>
            <w:tcW w:w="6628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Макроэволюция-это эволюционные процессы, происходящие в </w:t>
            </w:r>
            <w:proofErr w:type="spellStart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надвидовых</w:t>
            </w:r>
            <w:proofErr w:type="spellEnd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 систематических группах.</w:t>
            </w:r>
          </w:p>
        </w:tc>
      </w:tr>
      <w:tr w:rsidR="006C096B" w:rsidRPr="00165B82" w:rsidTr="00F5639B">
        <w:tc>
          <w:tcPr>
            <w:tcW w:w="2943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Биологический прогресс.</w:t>
            </w:r>
          </w:p>
        </w:tc>
        <w:tc>
          <w:tcPr>
            <w:tcW w:w="6628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Это возрастание приспособленности организмов к окружающей среде, сопровождающееся увеличением численности и более широким распространением вида.</w:t>
            </w:r>
          </w:p>
        </w:tc>
      </w:tr>
      <w:tr w:rsidR="006C096B" w:rsidRPr="00165B82" w:rsidTr="00F5639B">
        <w:tc>
          <w:tcPr>
            <w:tcW w:w="2943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Ароморфоз.</w:t>
            </w:r>
          </w:p>
        </w:tc>
        <w:tc>
          <w:tcPr>
            <w:tcW w:w="6628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Ароморфозы-адаптации полезные организмам в самых разнообразных условиях среды.</w:t>
            </w:r>
          </w:p>
        </w:tc>
      </w:tr>
      <w:tr w:rsidR="006C096B" w:rsidRPr="00165B82" w:rsidTr="00F5639B">
        <w:tc>
          <w:tcPr>
            <w:tcW w:w="2943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Идиоадаптация.</w:t>
            </w:r>
          </w:p>
        </w:tc>
        <w:tc>
          <w:tcPr>
            <w:tcW w:w="6628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Это приспособление выражает частные способы биологического прогресса, но как бы лежащие в « одной плоскости</w:t>
            </w:r>
            <w:proofErr w:type="gramStart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.»</w:t>
            </w:r>
            <w:proofErr w:type="gramEnd"/>
          </w:p>
        </w:tc>
      </w:tr>
      <w:tr w:rsidR="006C096B" w:rsidRPr="00165B82" w:rsidTr="00F5639B">
        <w:tc>
          <w:tcPr>
            <w:tcW w:w="2943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Эволюция.</w:t>
            </w:r>
          </w:p>
        </w:tc>
        <w:tc>
          <w:tcPr>
            <w:tcW w:w="6628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Это необратимый процесс исторического развития организмов,</w:t>
            </w:r>
          </w:p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Непрограммированноидущий</w:t>
            </w:r>
            <w:proofErr w:type="spellEnd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 на нашей планете с момента возникновения на ней жизни.</w:t>
            </w:r>
          </w:p>
        </w:tc>
      </w:tr>
      <w:tr w:rsidR="006C096B" w:rsidRPr="00165B82" w:rsidTr="00F5639B">
        <w:tc>
          <w:tcPr>
            <w:tcW w:w="2943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Антропогенез.</w:t>
            </w:r>
          </w:p>
        </w:tc>
        <w:tc>
          <w:tcPr>
            <w:tcW w:w="6628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Эволюция человека, или антропогенез-это исторический процесс становления биологического вида Человек разумный.</w:t>
            </w:r>
          </w:p>
        </w:tc>
      </w:tr>
    </w:tbl>
    <w:p w:rsidR="006C096B" w:rsidRPr="00165B82" w:rsidRDefault="006C096B" w:rsidP="006C096B">
      <w:pPr>
        <w:rPr>
          <w:rFonts w:ascii="Times New Roman" w:hAnsi="Times New Roman" w:cs="Times New Roman"/>
          <w:sz w:val="24"/>
          <w:szCs w:val="24"/>
        </w:rPr>
      </w:pPr>
    </w:p>
    <w:p w:rsidR="006C096B" w:rsidRDefault="006C096B" w:rsidP="006C096B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6C096B" w:rsidRDefault="006C096B" w:rsidP="006C096B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6C096B" w:rsidRPr="00165B82" w:rsidRDefault="006C096B" w:rsidP="006C096B">
      <w:pPr>
        <w:rPr>
          <w:rFonts w:ascii="Times New Roman" w:hAnsi="Times New Roman" w:cs="Times New Roman"/>
          <w:sz w:val="24"/>
          <w:szCs w:val="24"/>
        </w:rPr>
      </w:pPr>
      <w:r w:rsidRPr="00165B82">
        <w:rPr>
          <w:rFonts w:ascii="Times New Roman" w:hAnsi="Times New Roman" w:cs="Times New Roman"/>
          <w:sz w:val="24"/>
          <w:szCs w:val="24"/>
        </w:rPr>
        <w:lastRenderedPageBreak/>
        <w:t>Обязательный  образовательный минимум по биологии</w:t>
      </w:r>
    </w:p>
    <w:p w:rsidR="006C096B" w:rsidRPr="00165B82" w:rsidRDefault="006C096B" w:rsidP="006C096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6C096B" w:rsidRPr="00165B82" w:rsidTr="00F5639B">
        <w:tc>
          <w:tcPr>
            <w:tcW w:w="319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319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319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96B" w:rsidRPr="00165B82" w:rsidTr="00F5639B">
        <w:tc>
          <w:tcPr>
            <w:tcW w:w="319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190" w:type="dxa"/>
          </w:tcPr>
          <w:p w:rsidR="006C096B" w:rsidRPr="006C096B" w:rsidRDefault="006C096B" w:rsidP="00F563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319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96B" w:rsidRPr="00165B82" w:rsidTr="00F5639B">
        <w:tc>
          <w:tcPr>
            <w:tcW w:w="319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Четверть</w:t>
            </w:r>
          </w:p>
        </w:tc>
        <w:tc>
          <w:tcPr>
            <w:tcW w:w="319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319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C096B" w:rsidRPr="00165B82" w:rsidRDefault="006C096B" w:rsidP="006C096B">
      <w:pPr>
        <w:rPr>
          <w:rFonts w:ascii="Times New Roman" w:hAnsi="Times New Roman" w:cs="Times New Roman"/>
          <w:sz w:val="24"/>
          <w:szCs w:val="24"/>
        </w:rPr>
      </w:pPr>
    </w:p>
    <w:p w:rsidR="006C096B" w:rsidRPr="00165B82" w:rsidRDefault="006C096B" w:rsidP="006C096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3022"/>
        <w:gridCol w:w="6549"/>
      </w:tblGrid>
      <w:tr w:rsidR="006C096B" w:rsidRPr="00165B82" w:rsidTr="00F5639B">
        <w:tc>
          <w:tcPr>
            <w:tcW w:w="3022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Владение </w:t>
            </w:r>
          </w:p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понятиями</w:t>
            </w:r>
          </w:p>
        </w:tc>
        <w:tc>
          <w:tcPr>
            <w:tcW w:w="6549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96B" w:rsidRPr="00165B82" w:rsidTr="00F5639B">
        <w:tc>
          <w:tcPr>
            <w:tcW w:w="3022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Вирусы.</w:t>
            </w:r>
          </w:p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49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Не имеют клеточного строения, этим вирусы отличаются от всех других организмов живого мира.</w:t>
            </w:r>
          </w:p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96B" w:rsidRPr="00165B82" w:rsidTr="00F5639B">
        <w:tc>
          <w:tcPr>
            <w:tcW w:w="3022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Значение клеточного уровня.</w:t>
            </w:r>
          </w:p>
        </w:tc>
        <w:tc>
          <w:tcPr>
            <w:tcW w:w="6549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Клетка  является основной структурной единицей живых организмов. Вне клетки нет жизни. С организмов клеточного уровня началась жизнь на Земле, здесь начинаются процессы жизни.</w:t>
            </w:r>
          </w:p>
        </w:tc>
      </w:tr>
      <w:tr w:rsidR="006C096B" w:rsidRPr="00165B82" w:rsidTr="00F5639B">
        <w:tc>
          <w:tcPr>
            <w:tcW w:w="3022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Основные функциональные части клетки.</w:t>
            </w:r>
          </w:p>
        </w:tc>
        <w:tc>
          <w:tcPr>
            <w:tcW w:w="6549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Поверхностный комплекс, ядро с ядерным веществом, цитоплазма с органоидами и включениями.</w:t>
            </w:r>
          </w:p>
        </w:tc>
      </w:tr>
      <w:tr w:rsidR="006C096B" w:rsidRPr="00165B82" w:rsidTr="00F5639B">
        <w:tc>
          <w:tcPr>
            <w:tcW w:w="3022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Строение клеток прокариот.</w:t>
            </w:r>
          </w:p>
        </w:tc>
        <w:tc>
          <w:tcPr>
            <w:tcW w:w="6549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Имеют  ядерное вещество и одну хромосому, но в них нет оформленного  ядра.</w:t>
            </w:r>
          </w:p>
        </w:tc>
      </w:tr>
      <w:tr w:rsidR="006C096B" w:rsidRPr="00165B82" w:rsidTr="00F5639B">
        <w:tc>
          <w:tcPr>
            <w:tcW w:w="3022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Строение клеток эукариот.</w:t>
            </w:r>
          </w:p>
        </w:tc>
        <w:tc>
          <w:tcPr>
            <w:tcW w:w="6549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Присутствует хорошо оформленное ядро, отграниченное от цитоплазмы оболочкой из двух мембран.</w:t>
            </w:r>
          </w:p>
        </w:tc>
      </w:tr>
      <w:tr w:rsidR="006C096B" w:rsidRPr="00165B82" w:rsidTr="00F5639B">
        <w:tc>
          <w:tcPr>
            <w:tcW w:w="3022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Клеточный цикл. </w:t>
            </w:r>
          </w:p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Этапы клеточного цикла</w:t>
            </w:r>
          </w:p>
        </w:tc>
        <w:tc>
          <w:tcPr>
            <w:tcW w:w="6549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Это период индивидуальной жизни клетки.</w:t>
            </w:r>
          </w:p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Интерфаза. Митоз.</w:t>
            </w:r>
          </w:p>
        </w:tc>
      </w:tr>
      <w:tr w:rsidR="006C096B" w:rsidRPr="00165B82" w:rsidTr="00F5639B">
        <w:tc>
          <w:tcPr>
            <w:tcW w:w="3022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Сперматогенез. </w:t>
            </w:r>
          </w:p>
        </w:tc>
        <w:tc>
          <w:tcPr>
            <w:tcW w:w="6549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Это процесс превращения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иплоидных первичных половых клеток в гаплоидные сформированные в виде сперматозоидов.</w:t>
            </w:r>
          </w:p>
        </w:tc>
      </w:tr>
      <w:tr w:rsidR="006C096B" w:rsidRPr="00165B82" w:rsidTr="00F5639B">
        <w:tc>
          <w:tcPr>
            <w:tcW w:w="3022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Оогенез. </w:t>
            </w:r>
          </w:p>
        </w:tc>
        <w:tc>
          <w:tcPr>
            <w:tcW w:w="6549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Это процесс развития женской половой клетки от первичной половой клетки до зрелого яйца.</w:t>
            </w:r>
          </w:p>
        </w:tc>
      </w:tr>
      <w:tr w:rsidR="006C096B" w:rsidRPr="00165B82" w:rsidTr="00F5639B">
        <w:trPr>
          <w:trHeight w:val="611"/>
        </w:trPr>
        <w:tc>
          <w:tcPr>
            <w:tcW w:w="3022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Хромосомы. </w:t>
            </w:r>
          </w:p>
        </w:tc>
        <w:tc>
          <w:tcPr>
            <w:tcW w:w="6549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Это основные органоиды клеточного </w:t>
            </w:r>
            <w:proofErr w:type="gramStart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ядра</w:t>
            </w:r>
            <w:proofErr w:type="gramEnd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 являющиеся носителями генов и определяющие наследственные свойства клеток и организмов.</w:t>
            </w:r>
          </w:p>
        </w:tc>
      </w:tr>
      <w:tr w:rsidR="006C096B" w:rsidRPr="00165B82" w:rsidTr="00F5639B">
        <w:tc>
          <w:tcPr>
            <w:tcW w:w="3022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Функции хромосом.</w:t>
            </w:r>
          </w:p>
        </w:tc>
        <w:tc>
          <w:tcPr>
            <w:tcW w:w="6549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Они осуществляют сложную координацию и регуляцию процессов в клетке путём синтеза первичной структуры белка информационной и </w:t>
            </w:r>
            <w:proofErr w:type="spellStart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рибосомной</w:t>
            </w:r>
            <w:proofErr w:type="spellEnd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 РНК.</w:t>
            </w:r>
          </w:p>
        </w:tc>
      </w:tr>
      <w:tr w:rsidR="006C096B" w:rsidRPr="00165B82" w:rsidTr="00F5639B">
        <w:tc>
          <w:tcPr>
            <w:tcW w:w="3022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Цитология. Основоположники клеточной теории</w:t>
            </w:r>
          </w:p>
        </w:tc>
        <w:tc>
          <w:tcPr>
            <w:tcW w:w="6549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Наука о клетке. Теодор Шванн и Матиас </w:t>
            </w:r>
            <w:proofErr w:type="spellStart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Шлейден</w:t>
            </w:r>
            <w:proofErr w:type="spellEnd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6C096B" w:rsidRDefault="006C096B" w:rsidP="006C096B"/>
    <w:p w:rsidR="006C096B" w:rsidRDefault="006C096B" w:rsidP="006C096B"/>
    <w:p w:rsidR="006C096B" w:rsidRPr="00165B82" w:rsidRDefault="006C096B" w:rsidP="006C096B">
      <w:pPr>
        <w:rPr>
          <w:rFonts w:ascii="Times New Roman" w:hAnsi="Times New Roman" w:cs="Times New Roman"/>
          <w:sz w:val="24"/>
          <w:szCs w:val="24"/>
        </w:rPr>
      </w:pPr>
    </w:p>
    <w:p w:rsidR="006C096B" w:rsidRPr="006C096B" w:rsidRDefault="006C096B" w:rsidP="006C096B">
      <w:pPr>
        <w:rPr>
          <w:rFonts w:ascii="Times New Roman" w:hAnsi="Times New Roman" w:cs="Times New Roman"/>
          <w:sz w:val="24"/>
          <w:szCs w:val="24"/>
        </w:rPr>
      </w:pPr>
    </w:p>
    <w:p w:rsidR="006C096B" w:rsidRPr="00165B82" w:rsidRDefault="006C096B" w:rsidP="006C096B">
      <w:pPr>
        <w:rPr>
          <w:rFonts w:ascii="Times New Roman" w:hAnsi="Times New Roman" w:cs="Times New Roman"/>
          <w:sz w:val="24"/>
          <w:szCs w:val="24"/>
        </w:rPr>
      </w:pPr>
    </w:p>
    <w:p w:rsidR="006C096B" w:rsidRPr="00165B82" w:rsidRDefault="006C096B" w:rsidP="006C096B">
      <w:pPr>
        <w:rPr>
          <w:rFonts w:ascii="Times New Roman" w:hAnsi="Times New Roman" w:cs="Times New Roman"/>
          <w:sz w:val="24"/>
          <w:szCs w:val="24"/>
        </w:rPr>
      </w:pPr>
      <w:r w:rsidRPr="00165B82">
        <w:rPr>
          <w:rFonts w:ascii="Times New Roman" w:hAnsi="Times New Roman" w:cs="Times New Roman"/>
          <w:sz w:val="24"/>
          <w:szCs w:val="24"/>
        </w:rPr>
        <w:lastRenderedPageBreak/>
        <w:t>Обязательный  образовательный минимум по биологии</w:t>
      </w: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6C096B" w:rsidRPr="00165B82" w:rsidTr="00F5639B">
        <w:tc>
          <w:tcPr>
            <w:tcW w:w="319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319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319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96B" w:rsidRPr="00165B82" w:rsidTr="00F5639B">
        <w:tc>
          <w:tcPr>
            <w:tcW w:w="319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190" w:type="dxa"/>
          </w:tcPr>
          <w:p w:rsidR="006C096B" w:rsidRPr="006C096B" w:rsidRDefault="006C096B" w:rsidP="00F563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19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96B" w:rsidRPr="00165B82" w:rsidTr="00F5639B">
        <w:tc>
          <w:tcPr>
            <w:tcW w:w="319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Четверть</w:t>
            </w:r>
          </w:p>
        </w:tc>
        <w:tc>
          <w:tcPr>
            <w:tcW w:w="3190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3191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C096B" w:rsidRPr="00165B82" w:rsidRDefault="006C096B" w:rsidP="006C096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2802"/>
        <w:gridCol w:w="6769"/>
      </w:tblGrid>
      <w:tr w:rsidR="006C096B" w:rsidRPr="00165B82" w:rsidTr="00F5639B">
        <w:tc>
          <w:tcPr>
            <w:tcW w:w="2802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Владение </w:t>
            </w:r>
          </w:p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понятиями</w:t>
            </w:r>
          </w:p>
        </w:tc>
        <w:tc>
          <w:tcPr>
            <w:tcW w:w="6769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96B" w:rsidRPr="00165B82" w:rsidTr="00F5639B">
        <w:tc>
          <w:tcPr>
            <w:tcW w:w="2802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Определение биогеоценоза.</w:t>
            </w:r>
          </w:p>
        </w:tc>
        <w:tc>
          <w:tcPr>
            <w:tcW w:w="6769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Это открытая живая система, эволюционно сложившая из разных видов микроорганизмов, растений и животных, совместно заселяющих определённые места</w:t>
            </w:r>
          </w:p>
        </w:tc>
      </w:tr>
      <w:tr w:rsidR="006C096B" w:rsidRPr="00165B82" w:rsidTr="00F5639B">
        <w:tc>
          <w:tcPr>
            <w:tcW w:w="2802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Определение биотопа.</w:t>
            </w:r>
          </w:p>
        </w:tc>
        <w:tc>
          <w:tcPr>
            <w:tcW w:w="6769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Биотоп или местообитание-это однородное по условиям жизни пространство, занятое определённой совокупностью популяций растений, животных, грибов, бактерий.</w:t>
            </w:r>
          </w:p>
        </w:tc>
      </w:tr>
      <w:tr w:rsidR="006C096B" w:rsidRPr="00165B82" w:rsidTr="00F5639B">
        <w:tc>
          <w:tcPr>
            <w:tcW w:w="2802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биоценоз Кто вывел учение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биогеоценозе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6769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Это  совокупность живого населения, размещающегося в биотопе. </w:t>
            </w:r>
          </w:p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В.Н. Сукачёв.</w:t>
            </w:r>
          </w:p>
        </w:tc>
      </w:tr>
      <w:tr w:rsidR="006C096B" w:rsidRPr="00165B82" w:rsidTr="00F5639B">
        <w:tc>
          <w:tcPr>
            <w:tcW w:w="2802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Симбиоз.</w:t>
            </w:r>
          </w:p>
        </w:tc>
        <w:tc>
          <w:tcPr>
            <w:tcW w:w="6769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Тесное полезное сожительство определённых, конкретных видов</w:t>
            </w:r>
            <w:proofErr w:type="gramStart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</w:tr>
      <w:tr w:rsidR="006C096B" w:rsidRPr="00165B82" w:rsidTr="00F5639B">
        <w:tc>
          <w:tcPr>
            <w:tcW w:w="2802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Мутуализм.</w:t>
            </w:r>
          </w:p>
        </w:tc>
        <w:tc>
          <w:tcPr>
            <w:tcW w:w="6769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Любая </w:t>
            </w:r>
            <w:proofErr w:type="spellStart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взаимополезная</w:t>
            </w:r>
            <w:proofErr w:type="spellEnd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 связь видов.</w:t>
            </w:r>
          </w:p>
        </w:tc>
      </w:tr>
      <w:tr w:rsidR="006C096B" w:rsidRPr="00165B82" w:rsidTr="00F5639B">
        <w:tc>
          <w:tcPr>
            <w:tcW w:w="2802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Комменсализм.</w:t>
            </w:r>
          </w:p>
        </w:tc>
        <w:tc>
          <w:tcPr>
            <w:tcW w:w="6769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Полезно-нейтральная связь.</w:t>
            </w:r>
          </w:p>
        </w:tc>
      </w:tr>
      <w:tr w:rsidR="006C096B" w:rsidRPr="00165B82" w:rsidTr="00F5639B">
        <w:tc>
          <w:tcPr>
            <w:tcW w:w="2802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Конкуренция.</w:t>
            </w:r>
          </w:p>
        </w:tc>
        <w:tc>
          <w:tcPr>
            <w:tcW w:w="6769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Это взаимоотношения между видами со сходными потребностями в средствах существования.</w:t>
            </w:r>
          </w:p>
        </w:tc>
      </w:tr>
      <w:tr w:rsidR="006C096B" w:rsidRPr="00165B82" w:rsidTr="00F5639B">
        <w:tc>
          <w:tcPr>
            <w:tcW w:w="2802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Антагонизм.</w:t>
            </w:r>
          </w:p>
        </w:tc>
        <w:tc>
          <w:tcPr>
            <w:tcW w:w="6769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Это </w:t>
            </w:r>
            <w:proofErr w:type="gramStart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отношения</w:t>
            </w:r>
            <w:proofErr w:type="gramEnd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 при которых присутствие одного вида исключает пребывание другого вида.</w:t>
            </w:r>
          </w:p>
        </w:tc>
      </w:tr>
      <w:tr w:rsidR="006C096B" w:rsidRPr="00165B82" w:rsidTr="00F5639B">
        <w:tc>
          <w:tcPr>
            <w:tcW w:w="2802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Агрессия.</w:t>
            </w:r>
          </w:p>
        </w:tc>
        <w:tc>
          <w:tcPr>
            <w:tcW w:w="6769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Активно вытесняющие отношения между видами.</w:t>
            </w:r>
          </w:p>
        </w:tc>
      </w:tr>
      <w:tr w:rsidR="006C096B" w:rsidRPr="00165B82" w:rsidTr="00F5639B">
        <w:tc>
          <w:tcPr>
            <w:tcW w:w="2802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Устойчивость биогеоценоза.</w:t>
            </w:r>
          </w:p>
        </w:tc>
        <w:tc>
          <w:tcPr>
            <w:tcW w:w="6769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Это способность непрерывно поддерживать определённый круговорот веществ и сохранять в основных чертах свою структуру, характер связей между элементами и их функционирование в пределах  естественного колебания физических и биологических параметров.</w:t>
            </w:r>
          </w:p>
        </w:tc>
      </w:tr>
      <w:tr w:rsidR="006C096B" w:rsidRPr="00165B82" w:rsidTr="00F5639B">
        <w:tc>
          <w:tcPr>
            <w:tcW w:w="2802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Смена биогеоценоза.</w:t>
            </w:r>
          </w:p>
        </w:tc>
        <w:tc>
          <w:tcPr>
            <w:tcW w:w="6769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Это закономерно направленный процесс качественного изменения биогеоценоза в результате взаимодействия живых организмов.</w:t>
            </w:r>
          </w:p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Между собой и с окружающей их абиотической средой.</w:t>
            </w:r>
          </w:p>
        </w:tc>
      </w:tr>
      <w:tr w:rsidR="006C096B" w:rsidRPr="00165B82" w:rsidTr="00F5639B">
        <w:tc>
          <w:tcPr>
            <w:tcW w:w="2802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Циклические изменения биогеоценозов.</w:t>
            </w:r>
          </w:p>
        </w:tc>
        <w:tc>
          <w:tcPr>
            <w:tcW w:w="6769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Регулярно повторяющиеся изменения, происходящие в биогеоценозе в течение суток, сезона или года.</w:t>
            </w:r>
          </w:p>
        </w:tc>
      </w:tr>
      <w:tr w:rsidR="006C096B" w:rsidRPr="00165B82" w:rsidTr="00F5639B">
        <w:tc>
          <w:tcPr>
            <w:tcW w:w="2802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Вид. </w:t>
            </w:r>
          </w:p>
        </w:tc>
        <w:tc>
          <w:tcPr>
            <w:tcW w:w="6769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Это совокупность групп особей-популяций способных к скрещиванию  с образованием плодовитого потомства.</w:t>
            </w:r>
          </w:p>
        </w:tc>
      </w:tr>
      <w:tr w:rsidR="006C096B" w:rsidRPr="00165B82" w:rsidTr="00F5639B">
        <w:trPr>
          <w:trHeight w:val="698"/>
        </w:trPr>
        <w:tc>
          <w:tcPr>
            <w:tcW w:w="2802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Популяция.</w:t>
            </w:r>
          </w:p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Типы популяций.</w:t>
            </w:r>
          </w:p>
        </w:tc>
        <w:tc>
          <w:tcPr>
            <w:tcW w:w="6769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Это совокупность особей.</w:t>
            </w:r>
          </w:p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Географическая, экологическая</w:t>
            </w:r>
            <w:proofErr w:type="gramStart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.э</w:t>
            </w:r>
            <w:proofErr w:type="gramEnd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лементарная популяция.</w:t>
            </w:r>
          </w:p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096B" w:rsidRPr="00165B82" w:rsidTr="00F5639B">
        <w:tc>
          <w:tcPr>
            <w:tcW w:w="2802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Микроэволюция</w:t>
            </w:r>
            <w:proofErr w:type="spellEnd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6769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Это совокупность эволюционных процессов, протекающих в популяциях</w:t>
            </w:r>
            <w:proofErr w:type="gramStart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которые приводят к изменению генофонда популяций внутри вида и к образованию новых видов.</w:t>
            </w:r>
          </w:p>
        </w:tc>
      </w:tr>
      <w:tr w:rsidR="006C096B" w:rsidRPr="00165B82" w:rsidTr="00F5639B">
        <w:tc>
          <w:tcPr>
            <w:tcW w:w="2802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Систематика</w:t>
            </w:r>
            <w:proofErr w:type="gramStart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6769" w:type="dxa"/>
          </w:tcPr>
          <w:p w:rsidR="006C096B" w:rsidRPr="00165B82" w:rsidRDefault="006C096B" w:rsidP="00F56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Раздел биологии целями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165B82">
              <w:rPr>
                <w:rFonts w:ascii="Times New Roman" w:hAnsi="Times New Roman" w:cs="Times New Roman"/>
                <w:sz w:val="24"/>
                <w:szCs w:val="24"/>
              </w:rPr>
              <w:t>оторого являются описание именование и распределение организмов по отдельным группам различного ранга-таксонам.</w:t>
            </w:r>
          </w:p>
        </w:tc>
      </w:tr>
    </w:tbl>
    <w:p w:rsidR="006C096B" w:rsidRPr="00165B82" w:rsidRDefault="006C096B" w:rsidP="006C096B">
      <w:pPr>
        <w:rPr>
          <w:rFonts w:ascii="Times New Roman" w:hAnsi="Times New Roman" w:cs="Times New Roman"/>
          <w:sz w:val="24"/>
          <w:szCs w:val="24"/>
        </w:rPr>
      </w:pPr>
    </w:p>
    <w:p w:rsidR="006C096B" w:rsidRDefault="006C096B" w:rsidP="006C096B">
      <w:bookmarkStart w:id="0" w:name="_GoBack"/>
      <w:bookmarkEnd w:id="0"/>
    </w:p>
    <w:sectPr w:rsidR="006C096B" w:rsidSect="000476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444D2"/>
    <w:rsid w:val="00047609"/>
    <w:rsid w:val="005246A8"/>
    <w:rsid w:val="00654056"/>
    <w:rsid w:val="006C096B"/>
    <w:rsid w:val="00F444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9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09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9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09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1666</Words>
  <Characters>9500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</dc:creator>
  <cp:lastModifiedBy>Школа</cp:lastModifiedBy>
  <cp:revision>2</cp:revision>
  <dcterms:created xsi:type="dcterms:W3CDTF">2019-03-04T06:39:00Z</dcterms:created>
  <dcterms:modified xsi:type="dcterms:W3CDTF">2019-03-04T06:39:00Z</dcterms:modified>
</cp:coreProperties>
</file>